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1CC16926" wp14:editId="42EB9BAA">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692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4184925A" wp14:editId="15EF69F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4925A"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rsidR="00CE1452" w:rsidRPr="00164C59" w:rsidRDefault="00CE1452" w:rsidP="00CE1452">
      <w:pPr>
        <w:autoSpaceDE w:val="0"/>
        <w:autoSpaceDN w:val="0"/>
        <w:adjustRightInd w:val="0"/>
        <w:rPr>
          <w:rFonts w:ascii="GillSans-Light" w:hAnsi="GillSans-Light" w:cs="GillSans-Light"/>
          <w:sz w:val="28"/>
          <w:szCs w:val="28"/>
          <w:lang w:val="en-US"/>
        </w:rPr>
      </w:pPr>
    </w:p>
    <w:p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rsidTr="004C6D02">
        <w:tc>
          <w:tcPr>
            <w:tcW w:w="2500" w:type="pct"/>
            <w:shd w:val="clear" w:color="auto" w:fill="auto"/>
            <w:vAlign w:val="center"/>
          </w:tcPr>
          <w:p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rsidTr="004C6D02">
        <w:tc>
          <w:tcPr>
            <w:tcW w:w="2500" w:type="pct"/>
            <w:shd w:val="clear" w:color="auto" w:fill="auto"/>
            <w:vAlign w:val="center"/>
          </w:tcPr>
          <w:p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rsidTr="004C6D02">
        <w:trPr>
          <w:trHeight w:hRule="exact" w:val="357"/>
        </w:trPr>
        <w:tc>
          <w:tcPr>
            <w:tcW w:w="6048"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rsidTr="004C6D02">
        <w:trPr>
          <w:trHeight w:hRule="exact" w:val="357"/>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rsidTr="00611673">
        <w:trPr>
          <w:trHeight w:hRule="exact" w:val="481"/>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rsidTr="004C6D02">
        <w:trPr>
          <w:trHeight w:hRule="exact" w:val="357"/>
        </w:trPr>
        <w:tc>
          <w:tcPr>
            <w:tcW w:w="10754" w:type="dxa"/>
            <w:gridSpan w:val="2"/>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rsidTr="004C6D02">
        <w:trPr>
          <w:trHeight w:hRule="exact" w:val="357"/>
        </w:trPr>
        <w:tc>
          <w:tcPr>
            <w:tcW w:w="6048"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rsidTr="004C6D02">
        <w:trPr>
          <w:trHeight w:hRule="exact" w:val="357"/>
        </w:trPr>
        <w:tc>
          <w:tcPr>
            <w:tcW w:w="10754" w:type="dxa"/>
            <w:gridSpan w:val="2"/>
            <w:shd w:val="clear" w:color="auto" w:fill="auto"/>
          </w:tcPr>
          <w:p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rsidR="00883B54" w:rsidRDefault="00883B54" w:rsidP="00883B54">
            <w:pPr>
              <w:autoSpaceDE w:val="0"/>
              <w:autoSpaceDN w:val="0"/>
              <w:adjustRightInd w:val="0"/>
              <w:rPr>
                <w:rFonts w:ascii="GillSans" w:hAnsi="GillSans" w:cs="GillSans"/>
                <w:sz w:val="20"/>
                <w:szCs w:val="20"/>
              </w:rPr>
            </w:pPr>
          </w:p>
          <w:p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rsidTr="004C6D02">
        <w:trPr>
          <w:trHeight w:hRule="exact" w:val="357"/>
        </w:trPr>
        <w:tc>
          <w:tcPr>
            <w:tcW w:w="10754" w:type="dxa"/>
            <w:gridSpan w:val="2"/>
            <w:shd w:val="clear" w:color="auto" w:fill="auto"/>
          </w:tcPr>
          <w:p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rsidTr="00536F8D">
        <w:trPr>
          <w:cantSplit/>
          <w:trHeight w:val="3082"/>
        </w:trPr>
        <w:tc>
          <w:tcPr>
            <w:tcW w:w="10754" w:type="dxa"/>
            <w:gridSpan w:val="2"/>
            <w:shd w:val="clear" w:color="auto" w:fill="auto"/>
          </w:tcPr>
          <w:p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rsidR="00567819" w:rsidRPr="004C6D02" w:rsidRDefault="00567819" w:rsidP="004C6D02">
            <w:pPr>
              <w:autoSpaceDE w:val="0"/>
              <w:autoSpaceDN w:val="0"/>
              <w:adjustRightInd w:val="0"/>
              <w:rPr>
                <w:rFonts w:ascii="GillSans" w:hAnsi="GillSans" w:cs="GillSans"/>
                <w:sz w:val="22"/>
                <w:szCs w:val="22"/>
                <w:lang w:val="en-US"/>
              </w:rPr>
            </w:pPr>
          </w:p>
          <w:p w:rsidR="00883B54" w:rsidRDefault="00883B54" w:rsidP="004C6D02">
            <w:pPr>
              <w:autoSpaceDE w:val="0"/>
              <w:autoSpaceDN w:val="0"/>
              <w:adjustRightInd w:val="0"/>
              <w:rPr>
                <w:rFonts w:ascii="GillSans" w:hAnsi="GillSans" w:cs="GillSans"/>
                <w:sz w:val="22"/>
                <w:szCs w:val="22"/>
                <w:lang w:val="en-US"/>
              </w:rPr>
            </w:pPr>
          </w:p>
          <w:p w:rsidR="00883B54" w:rsidRPr="004C6D02" w:rsidRDefault="00883B54"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tc>
      </w:tr>
    </w:tbl>
    <w:p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rsidTr="00536F8D">
        <w:trPr>
          <w:trHeight w:val="910"/>
        </w:trPr>
        <w:tc>
          <w:tcPr>
            <w:tcW w:w="10754" w:type="dxa"/>
            <w:shd w:val="clear" w:color="auto" w:fill="auto"/>
          </w:tcPr>
          <w:p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rsidR="006E520E" w:rsidRPr="004C6D02" w:rsidRDefault="006E520E" w:rsidP="004C6D02">
            <w:pPr>
              <w:autoSpaceDE w:val="0"/>
              <w:autoSpaceDN w:val="0"/>
              <w:adjustRightInd w:val="0"/>
              <w:rPr>
                <w:rFonts w:ascii="GillSans" w:hAnsi="GillSans" w:cs="GillSans"/>
                <w:sz w:val="22"/>
                <w:szCs w:val="22"/>
                <w:lang w:val="en-US"/>
              </w:rPr>
            </w:pPr>
          </w:p>
          <w:p w:rsidR="006E520E" w:rsidRPr="004C6D02" w:rsidRDefault="006E520E" w:rsidP="004C6D02">
            <w:pPr>
              <w:autoSpaceDE w:val="0"/>
              <w:autoSpaceDN w:val="0"/>
              <w:adjustRightInd w:val="0"/>
              <w:rPr>
                <w:rFonts w:ascii="GillSans" w:hAnsi="GillSans" w:cs="GillSans"/>
                <w:sz w:val="22"/>
                <w:szCs w:val="22"/>
                <w:lang w:val="en-US"/>
              </w:rPr>
            </w:pPr>
          </w:p>
        </w:tc>
      </w:tr>
    </w:tbl>
    <w:p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rsidTr="00F16478">
        <w:tc>
          <w:tcPr>
            <w:tcW w:w="4077"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rsidTr="00F16478">
        <w:trPr>
          <w:trHeight w:val="1361"/>
        </w:trPr>
        <w:tc>
          <w:tcPr>
            <w:tcW w:w="4077" w:type="dxa"/>
            <w:shd w:val="clear" w:color="auto" w:fill="auto"/>
          </w:tcPr>
          <w:p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rsidR="00DC6B5A" w:rsidRPr="004C6D02" w:rsidRDefault="00DC6B5A"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4C6D02">
        <w:tc>
          <w:tcPr>
            <w:tcW w:w="10754" w:type="dxa"/>
            <w:shd w:val="clear" w:color="auto" w:fill="auto"/>
          </w:tcPr>
          <w:p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rsidR="001120BB" w:rsidRPr="004C6D02" w:rsidRDefault="001120BB" w:rsidP="004C6D02">
            <w:pPr>
              <w:autoSpaceDE w:val="0"/>
              <w:autoSpaceDN w:val="0"/>
              <w:adjustRightInd w:val="0"/>
              <w:rPr>
                <w:rFonts w:ascii="GillSans" w:hAnsi="GillSans" w:cs="GillSans"/>
                <w:sz w:val="20"/>
                <w:szCs w:val="20"/>
                <w:lang w:val="en-US"/>
              </w:rPr>
            </w:pPr>
          </w:p>
          <w:p w:rsidR="00A2629D" w:rsidRPr="004C6D02" w:rsidRDefault="00A2629D" w:rsidP="004C6D02">
            <w:pPr>
              <w:autoSpaceDE w:val="0"/>
              <w:autoSpaceDN w:val="0"/>
              <w:adjustRightInd w:val="0"/>
              <w:rPr>
                <w:rFonts w:ascii="GillSans" w:hAnsi="GillSans" w:cs="GillSans"/>
                <w:sz w:val="22"/>
                <w:szCs w:val="22"/>
                <w:lang w:val="en-US"/>
              </w:rPr>
            </w:pPr>
          </w:p>
        </w:tc>
      </w:tr>
    </w:tbl>
    <w:p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rsidTr="007B048A">
        <w:tc>
          <w:tcPr>
            <w:tcW w:w="3176"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rsidTr="007B048A">
        <w:trPr>
          <w:trHeight w:val="663"/>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rsidTr="007B048A">
        <w:trPr>
          <w:trHeight w:val="697"/>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rsidTr="007B048A">
        <w:trPr>
          <w:trHeight w:val="716"/>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rsidTr="007B048A">
        <w:trPr>
          <w:trHeight w:val="708"/>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rsidTr="007B048A">
        <w:trPr>
          <w:trHeight w:val="715"/>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t xml:space="preserve">Details of any relevant learning and development. </w:t>
      </w:r>
      <w:r w:rsidR="0096299A" w:rsidRPr="00164C59">
        <w:rPr>
          <w:rFonts w:ascii="GillSans" w:hAnsi="GillSans" w:cs="GillSans"/>
          <w:sz w:val="20"/>
          <w:szCs w:val="20"/>
          <w:lang w:val="en-US"/>
        </w:rPr>
        <w:t>Please include dates.</w:t>
      </w:r>
    </w:p>
    <w:p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rsidTr="006705B9">
        <w:trPr>
          <w:trHeight w:val="1799"/>
        </w:trPr>
        <w:tc>
          <w:tcPr>
            <w:tcW w:w="10754" w:type="dxa"/>
            <w:shd w:val="clear" w:color="auto" w:fill="auto"/>
          </w:tcPr>
          <w:p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rsidTr="004C6D02">
        <w:trPr>
          <w:trHeight w:val="371"/>
        </w:trPr>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rsidTr="004C6D02">
        <w:trPr>
          <w:trHeight w:hRule="exact" w:val="454"/>
        </w:trPr>
        <w:tc>
          <w:tcPr>
            <w:tcW w:w="5377" w:type="dxa"/>
            <w:shd w:val="clear" w:color="auto" w:fill="auto"/>
          </w:tcPr>
          <w:p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rsidTr="004C6D02">
        <w:trPr>
          <w:trHeight w:hRule="exact" w:val="454"/>
        </w:trPr>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6705B9">
        <w:trPr>
          <w:trHeight w:val="8044"/>
        </w:trPr>
        <w:tc>
          <w:tcPr>
            <w:tcW w:w="10754" w:type="dxa"/>
            <w:shd w:val="clear" w:color="auto" w:fill="auto"/>
          </w:tcPr>
          <w:p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00243F" w:rsidRPr="004C6D02" w:rsidRDefault="0000243F" w:rsidP="004C6D02">
            <w:pPr>
              <w:autoSpaceDE w:val="0"/>
              <w:autoSpaceDN w:val="0"/>
              <w:adjustRightInd w:val="0"/>
              <w:rPr>
                <w:rFonts w:ascii="GillSans" w:hAnsi="GillSans" w:cs="GillSans"/>
                <w:sz w:val="20"/>
                <w:szCs w:val="20"/>
                <w:lang w:val="en-US"/>
              </w:rPr>
            </w:pPr>
          </w:p>
        </w:tc>
      </w:tr>
    </w:tbl>
    <w:p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rsidR="00557441" w:rsidRPr="00A429B5" w:rsidRDefault="00557441" w:rsidP="00BD143D">
      <w:pPr>
        <w:pStyle w:val="StyleGillSans14pt"/>
        <w:spacing w:after="240"/>
        <w:rPr>
          <w:szCs w:val="41"/>
        </w:rPr>
      </w:pPr>
      <w:r>
        <w:rPr>
          <w:lang w:val="en-US"/>
        </w:rPr>
        <w:t>6</w:t>
      </w:r>
      <w:r w:rsidRPr="00164C59">
        <w:rPr>
          <w:lang w:val="en-US"/>
        </w:rPr>
        <w:t xml:space="preserve">. </w:t>
      </w:r>
      <w:r w:rsidR="007B048A">
        <w:rPr>
          <w:lang w:val="en-US"/>
        </w:rPr>
        <w:t>EMPLOYMENT CHECKS FOR THE SAFEGUARDING OF CHILDREN</w:t>
      </w:r>
    </w:p>
    <w:p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92166" w:rsidRPr="007E506B" w:rsidRDefault="00092166" w:rsidP="003A1186">
      <w:pPr>
        <w:autoSpaceDE w:val="0"/>
        <w:autoSpaceDN w:val="0"/>
        <w:jc w:val="both"/>
        <w:rPr>
          <w:rFonts w:ascii="GillSans" w:hAnsi="GillSans" w:cs="GillSans"/>
          <w:sz w:val="20"/>
          <w:szCs w:val="20"/>
          <w:lang w:val="en-US"/>
        </w:rPr>
      </w:pPr>
    </w:p>
    <w:p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92166" w:rsidRPr="007E506B" w:rsidRDefault="00092166" w:rsidP="003A1186">
      <w:pPr>
        <w:jc w:val="both"/>
        <w:rPr>
          <w:rFonts w:ascii="GillSans" w:hAnsi="GillSans" w:cs="GillSans"/>
          <w:sz w:val="20"/>
          <w:szCs w:val="20"/>
          <w:lang w:val="en-US"/>
        </w:rPr>
      </w:pPr>
    </w:p>
    <w:p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rsidR="00092166" w:rsidRDefault="00092166" w:rsidP="003A1186">
      <w:pPr>
        <w:autoSpaceDE w:val="0"/>
        <w:autoSpaceDN w:val="0"/>
        <w:jc w:val="both"/>
        <w:rPr>
          <w:rFonts w:ascii="GillSans" w:hAnsi="GillSans" w:cs="GillSans"/>
          <w:sz w:val="20"/>
          <w:szCs w:val="20"/>
          <w:lang w:val="en-US"/>
        </w:rPr>
      </w:pPr>
    </w:p>
    <w:p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rsidR="0090531D" w:rsidRPr="0008629E" w:rsidRDefault="0090531D" w:rsidP="0090531D">
      <w:pPr>
        <w:autoSpaceDE w:val="0"/>
        <w:autoSpaceDN w:val="0"/>
        <w:adjustRightInd w:val="0"/>
        <w:rPr>
          <w:rFonts w:ascii="GillSans" w:hAnsi="GillSans" w:cs="GillSans"/>
          <w:sz w:val="16"/>
          <w:szCs w:val="16"/>
          <w:lang w:val="en-US"/>
        </w:rPr>
      </w:pP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FD1520" w:rsidRPr="00164C59" w:rsidRDefault="008769F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rsidR="0090531D" w:rsidRPr="00164C59" w:rsidRDefault="008769F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6"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8769F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7"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8769F2">
        <w:rPr>
          <w:rFonts w:ascii="GillSans" w:hAnsi="GillSans" w:cs="GillSans"/>
          <w:sz w:val="20"/>
          <w:szCs w:val="20"/>
          <w:lang w:val="en-US"/>
        </w:rPr>
        <w:pict>
          <v:shape id="_x0000_i1028" type="#_x0000_t75" style="width:521.9pt;height:.05pt" o:hrpct="0" o:hr="t">
            <v:imagedata r:id="rId15" o:title="MCj01158560000[1]"/>
          </v:shape>
        </w:pic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rsidR="0090531D" w:rsidRPr="00164C59" w:rsidRDefault="008769F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9"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8769F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4C6D02" w:rsidTr="004C6D02">
        <w:trPr>
          <w:trHeight w:hRule="exact" w:val="365"/>
        </w:trPr>
        <w:tc>
          <w:tcPr>
            <w:tcW w:w="10754" w:type="dxa"/>
            <w:shd w:val="clear" w:color="auto" w:fill="auto"/>
          </w:tcPr>
          <w:p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rsidR="00FD404B" w:rsidRPr="00164C59" w:rsidRDefault="003449EC" w:rsidP="006652A9">
      <w:pPr>
        <w:pStyle w:val="StyleGillSans14pt"/>
        <w:spacing w:after="240"/>
        <w:rPr>
          <w:lang w:val="en-US"/>
        </w:rPr>
      </w:pPr>
      <w:r>
        <w:rPr>
          <w:lang w:val="en-US"/>
        </w:rPr>
        <w:t>8</w:t>
      </w:r>
      <w:r w:rsidR="000D36C1" w:rsidRPr="00164C59">
        <w:rPr>
          <w:lang w:val="en-US"/>
        </w:rPr>
        <w:t xml:space="preserve">. </w:t>
      </w:r>
      <w:r w:rsidR="0096299A" w:rsidRPr="00164C59">
        <w:rPr>
          <w:lang w:val="en-US"/>
        </w:rPr>
        <w:t>REFERENCES</w:t>
      </w:r>
    </w:p>
    <w:p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rsidR="00092166" w:rsidRDefault="00092166" w:rsidP="00092166">
      <w:pPr>
        <w:autoSpaceDE w:val="0"/>
        <w:autoSpaceDN w:val="0"/>
        <w:adjustRightInd w:val="0"/>
        <w:rPr>
          <w:rFonts w:ascii="GillSans-Bold" w:hAnsi="GillSans-Bold" w:cs="GillSans-Bold"/>
          <w:b/>
          <w:bCs/>
          <w:sz w:val="20"/>
          <w:szCs w:val="20"/>
          <w:lang w:val="en-US"/>
        </w:rPr>
      </w:pPr>
    </w:p>
    <w:p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rsidTr="00587CAD">
        <w:trPr>
          <w:trHeight w:hRule="exact" w:val="284"/>
        </w:trPr>
        <w:tc>
          <w:tcPr>
            <w:tcW w:w="5269" w:type="dxa"/>
            <w:shd w:val="clear" w:color="auto" w:fill="auto"/>
          </w:tcPr>
          <w:p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rsidTr="00587CAD">
        <w:trPr>
          <w:trHeight w:val="79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rsidTr="00587CAD">
        <w:trPr>
          <w:trHeight w:hRule="exact" w:val="454"/>
        </w:trPr>
        <w:tc>
          <w:tcPr>
            <w:tcW w:w="5269" w:type="dxa"/>
            <w:shd w:val="clear" w:color="auto" w:fill="auto"/>
          </w:tcPr>
          <w:p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rsidTr="00587CAD">
        <w:trPr>
          <w:trHeight w:hRule="exact" w:val="284"/>
        </w:trPr>
        <w:tc>
          <w:tcPr>
            <w:tcW w:w="5269" w:type="dxa"/>
            <w:shd w:val="clear" w:color="auto" w:fill="auto"/>
          </w:tcPr>
          <w:p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rsidR="00587CAD" w:rsidRPr="009422D1" w:rsidRDefault="00587CAD" w:rsidP="00587CAD">
      <w:pPr>
        <w:spacing w:before="40" w:after="40"/>
        <w:jc w:val="both"/>
        <w:rPr>
          <w:rFonts w:ascii="GillSans" w:hAnsi="GillSans"/>
          <w:sz w:val="20"/>
          <w:szCs w:val="20"/>
        </w:rPr>
      </w:pPr>
    </w:p>
    <w:p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rsidR="00587CAD" w:rsidRPr="00164C59" w:rsidRDefault="00587CAD" w:rsidP="00587CAD">
      <w:pPr>
        <w:autoSpaceDE w:val="0"/>
        <w:autoSpaceDN w:val="0"/>
        <w:adjustRightInd w:val="0"/>
        <w:rPr>
          <w:rFonts w:ascii="GillSans" w:hAnsi="GillSans" w:cs="GillSans"/>
          <w:sz w:val="18"/>
          <w:szCs w:val="18"/>
          <w:lang w:val="en-US"/>
        </w:rPr>
      </w:pPr>
    </w:p>
    <w:p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rsidTr="00B06DF9">
        <w:trPr>
          <w:trHeight w:hRule="exact" w:val="373"/>
        </w:trPr>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rsidR="00C96598" w:rsidRDefault="00C96598"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rsidR="00587CAD" w:rsidRPr="00F752AD" w:rsidRDefault="00587CAD" w:rsidP="00587CAD">
            <w:pPr>
              <w:rPr>
                <w:rFonts w:ascii="GillSans" w:hAnsi="GillSans" w:cstheme="minorHAnsi"/>
                <w:b/>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rsidTr="00611673">
        <w:tc>
          <w:tcPr>
            <w:tcW w:w="5000" w:type="pct"/>
            <w:gridSpan w:val="4"/>
            <w:shd w:val="clear" w:color="auto" w:fill="auto"/>
          </w:tcPr>
          <w:p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rsidR="00587CAD" w:rsidRDefault="00587CAD" w:rsidP="00587CAD"/>
    <w:p w:rsidR="00587CAD" w:rsidRDefault="00587CAD" w:rsidP="00587CAD"/>
    <w:p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rsidR="00587CAD" w:rsidRDefault="00587CAD" w:rsidP="004B308E">
      <w:pPr>
        <w:pStyle w:val="Heading2"/>
        <w:spacing w:before="0" w:beforeAutospacing="0" w:after="0" w:afterAutospacing="0"/>
        <w:rPr>
          <w:sz w:val="16"/>
          <w:szCs w:val="16"/>
          <w:lang w:val="en-US"/>
        </w:rPr>
      </w:pPr>
    </w:p>
    <w:p w:rsidR="000378F6" w:rsidRDefault="000378F6" w:rsidP="004B308E">
      <w:pPr>
        <w:pStyle w:val="Heading2"/>
        <w:spacing w:before="0" w:beforeAutospacing="0" w:after="0" w:afterAutospacing="0"/>
        <w:rPr>
          <w:sz w:val="16"/>
          <w:szCs w:val="16"/>
          <w:lang w:val="en-US"/>
        </w:rPr>
      </w:pPr>
    </w:p>
    <w:p w:rsidR="000378F6" w:rsidRDefault="000378F6">
      <w:pPr>
        <w:rPr>
          <w:b/>
          <w:bCs/>
          <w:sz w:val="16"/>
          <w:szCs w:val="16"/>
          <w:lang w:val="en-US"/>
        </w:rPr>
      </w:pPr>
      <w:r>
        <w:rPr>
          <w:sz w:val="16"/>
          <w:szCs w:val="16"/>
          <w:lang w:val="en-US"/>
        </w:rPr>
        <w:br w:type="page"/>
      </w:r>
    </w:p>
    <w:p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t>Equality and Diversity Monitoring</w:t>
      </w:r>
    </w:p>
    <w:p w:rsidR="002E4C9E" w:rsidRPr="00F752AD" w:rsidRDefault="002E4C9E" w:rsidP="002E4C9E">
      <w:pPr>
        <w:pStyle w:val="Heading2"/>
        <w:spacing w:before="0" w:beforeAutospacing="0" w:after="0" w:afterAutospacing="0"/>
        <w:jc w:val="center"/>
        <w:rPr>
          <w:rFonts w:ascii="GillSans" w:hAnsi="GillSans"/>
          <w:sz w:val="16"/>
          <w:szCs w:val="16"/>
          <w:lang w:val="en-US"/>
        </w:rPr>
      </w:pPr>
    </w:p>
    <w:p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sz w:val="22"/>
          <w:szCs w:val="22"/>
        </w:rPr>
      </w:pPr>
      <w:r w:rsidRPr="00F752AD">
        <w:rPr>
          <w:rFonts w:ascii="GillSans" w:hAnsi="GillSans" w:cs="Arial"/>
          <w:sz w:val="22"/>
          <w:szCs w:val="22"/>
        </w:rPr>
        <w:t>Freedom from discrimination and equality of opportunity are basic rights.</w:t>
      </w:r>
      <w:r w:rsidR="008769F2">
        <w:rPr>
          <w:rFonts w:ascii="GillSans" w:hAnsi="GillSans" w:cs="Arial"/>
          <w:sz w:val="22"/>
          <w:szCs w:val="22"/>
        </w:rPr>
        <w:t xml:space="preserve">  The South Hams Federation</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rsidR="002E4C9E" w:rsidRPr="00F752AD" w:rsidRDefault="002E4C9E" w:rsidP="002E4C9E">
      <w:pPr>
        <w:jc w:val="both"/>
        <w:rPr>
          <w:rFonts w:ascii="GillSans" w:hAnsi="GillSans" w:cs="Arial"/>
          <w:sz w:val="22"/>
          <w:szCs w:val="22"/>
        </w:rPr>
      </w:pPr>
    </w:p>
    <w:p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b/>
          <w:color w:val="000000"/>
          <w:sz w:val="26"/>
          <w:szCs w:val="26"/>
        </w:rPr>
      </w:pPr>
    </w:p>
    <w:p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678D3DC6" wp14:editId="3087D2CF">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8D3DC6" id="_x0000_t202" coordsize="21600,21600" o:spt="202" path="m,l,21600r21600,l21600,xe">
                <v:stroke joinstyle="miter"/>
                <v:path gradientshapeok="t" o:connecttype="rect"/>
              </v:shapetype>
              <v:shape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2E4C9E" w:rsidRDefault="002E4C9E" w:rsidP="002E4C9E"/>
                  </w:txbxContent>
                </v:textbox>
              </v:shape>
            </w:pict>
          </mc:Fallback>
        </mc:AlternateContent>
      </w:r>
    </w:p>
    <w:p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65AF2F08" wp14:editId="0CAC2BF6">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8769F2" w:rsidRDefault="008769F2" w:rsidP="002E4C9E">
      <w:pPr>
        <w:ind w:left="7920" w:firstLine="720"/>
        <w:rPr>
          <w:rFonts w:ascii="Arial" w:hAnsi="Arial" w:cs="Arial"/>
          <w:b/>
          <w:color w:val="000000"/>
          <w:u w:val="single"/>
        </w:rPr>
      </w:pPr>
    </w:p>
    <w:p w:rsidR="008769F2" w:rsidRDefault="008769F2" w:rsidP="002E4C9E">
      <w:pPr>
        <w:ind w:left="7920" w:firstLine="720"/>
        <w:rPr>
          <w:rFonts w:ascii="Arial" w:hAnsi="Arial" w:cs="Arial"/>
          <w:b/>
          <w:color w:val="000000"/>
          <w:u w:val="single"/>
        </w:rPr>
      </w:pPr>
    </w:p>
    <w:p w:rsidR="000378F6" w:rsidRPr="00966D4D" w:rsidRDefault="002E4C9E" w:rsidP="002E4C9E">
      <w:pPr>
        <w:ind w:left="7920" w:firstLine="720"/>
        <w:rPr>
          <w:rFonts w:ascii="Arial" w:hAnsi="Arial" w:cs="Arial"/>
          <w:b/>
          <w:color w:val="000000"/>
          <w:u w:val="single"/>
        </w:rPr>
      </w:pPr>
      <w:bookmarkStart w:id="79" w:name="_GoBack"/>
      <w:bookmarkEnd w:id="79"/>
      <w:r>
        <w:rPr>
          <w:noProof/>
        </w:rPr>
        <w:drawing>
          <wp:inline distT="0" distB="0" distL="0" distR="0" wp14:anchorId="51A7BE71" wp14:editId="2B41D8B5">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rsidR="000378F6" w:rsidRPr="00986D95" w:rsidRDefault="000378F6" w:rsidP="000378F6">
      <w:pPr>
        <w:rPr>
          <w:rFonts w:ascii="Arial" w:hAnsi="Arial" w:cs="Arial"/>
          <w:color w:val="000000"/>
        </w:rPr>
      </w:pPr>
    </w:p>
    <w:p w:rsidR="002E4C9E" w:rsidRDefault="002E4C9E" w:rsidP="00DC31AD">
      <w:pPr>
        <w:rPr>
          <w:rFonts w:ascii="Arial" w:hAnsi="Arial" w:cs="Arial"/>
          <w:b/>
          <w:sz w:val="22"/>
          <w:szCs w:val="22"/>
        </w:rPr>
      </w:pPr>
    </w:p>
    <w:p w:rsidR="002E4C9E" w:rsidRDefault="002E4C9E" w:rsidP="00DC31AD">
      <w:pPr>
        <w:rPr>
          <w:rFonts w:ascii="Arial" w:hAnsi="Arial" w:cs="Arial"/>
          <w:b/>
          <w:sz w:val="22"/>
          <w:szCs w:val="22"/>
        </w:rPr>
      </w:pPr>
    </w:p>
    <w:p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p>
    <w:p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20597B9A" wp14:editId="23E77932">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22938"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02213A20" wp14:editId="4FBF91A0">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74974"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b/>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03428338" wp14:editId="29B0A887">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F67E1"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306176" w:rsidRPr="00F752AD" w:rsidRDefault="00306176" w:rsidP="00306176">
      <w:pPr>
        <w:rPr>
          <w:rFonts w:ascii="GillSans" w:hAnsi="GillSans" w:cs="Arial"/>
          <w:b/>
          <w:sz w:val="22"/>
          <w:szCs w:val="22"/>
        </w:rPr>
      </w:pPr>
    </w:p>
    <w:p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rsidR="00306176" w:rsidRPr="00F752AD" w:rsidRDefault="00306176" w:rsidP="00306176">
      <w:pPr>
        <w:rPr>
          <w:rFonts w:ascii="GillSans" w:hAnsi="GillSans" w:cs="Arial"/>
          <w:color w:val="000000"/>
        </w:rPr>
      </w:pPr>
    </w:p>
    <w:p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793E0AD3" wp14:editId="5C3231F1">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DF4DD"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D74" w:rsidRDefault="006F5D74">
      <w:r>
        <w:separator/>
      </w:r>
    </w:p>
  </w:endnote>
  <w:endnote w:type="continuationSeparator" w:id="0">
    <w:p w:rsidR="006F5D74" w:rsidRDefault="006F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D74" w:rsidRDefault="006F5D74">
      <w:r>
        <w:separator/>
      </w:r>
    </w:p>
  </w:footnote>
  <w:footnote w:type="continuationSeparator" w:id="0">
    <w:p w:rsidR="006F5D74" w:rsidRDefault="006F5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6F5D74"/>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69F2"/>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17391"/>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34FF"/>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3D70A4D4"/>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B46440AA-5F50-4C7B-8B12-38B299F54209}">
  <ds:schemaRefs>
    <ds:schemaRef ds:uri="http://schemas.microsoft.com/office/2006/metadata/properties"/>
    <ds:schemaRef ds:uri="http://schemas.microsoft.com/office/infopath/2007/PartnerControls"/>
    <ds:schemaRef ds:uri="199a2fb7-b18e-4ac3-8b96-524178bdf06c"/>
  </ds:schemaRefs>
</ds:datastoreItem>
</file>

<file path=customXml/itemProps2.xml><?xml version="1.0" encoding="utf-8"?>
<ds:datastoreItem xmlns:ds="http://schemas.openxmlformats.org/officeDocument/2006/customXml" ds:itemID="{C66C3476-9098-4BD3-8F6E-0872531D2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B868FE-EEFE-450F-9B6F-2719D6CC64C1}">
  <ds:schemaRefs>
    <ds:schemaRef ds:uri="http://schemas.microsoft.com/sharepoint/v3/contenttype/forms"/>
  </ds:schemaRefs>
</ds:datastoreItem>
</file>

<file path=customXml/itemProps4.xml><?xml version="1.0" encoding="utf-8"?>
<ds:datastoreItem xmlns:ds="http://schemas.openxmlformats.org/officeDocument/2006/customXml" ds:itemID="{B1679F5B-89B7-48F1-9DBF-95EF51DA0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1971</Words>
  <Characters>11235</Characters>
  <Application>Microsoft Office Word</Application>
  <DocSecurity>0</DocSecurity>
  <Lines>93</Lines>
  <Paragraphs>26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Application for Employment</vt:lpstr>
      <vt:lpstr>    </vt:lpstr>
      <vt:lpstr>    </vt:lpstr>
      <vt:lpstr>    </vt:lpstr>
      <vt:lpstr>    </vt:lpstr>
      <vt:lpstr>    </vt:lpstr>
      <vt:lpstr>    </vt:lpstr>
      <vt:lpstr>    </vt:lpstr>
      <vt:lpstr>    </vt:lpstr>
      <vt:lpstr>    </vt:lpstr>
      <vt:lpstr>    Equality and Diversity Monitoring</vt:lpstr>
      <vt:lpstr>    </vt:lpstr>
      <vt:lpstr>    Full definitions of disability are available from https://www.gov.uk/definition-</vt:lpstr>
      <vt:lpstr>    /</vt:lpstr>
    </vt:vector>
  </TitlesOfParts>
  <Company>Devon County Council</Company>
  <LinksUpToDate>false</LinksUpToDate>
  <CharactersWithSpaces>13180</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Tracey Kidd</cp:lastModifiedBy>
  <cp:revision>2</cp:revision>
  <cp:lastPrinted>2015-06-16T10:26:00Z</cp:lastPrinted>
  <dcterms:created xsi:type="dcterms:W3CDTF">2022-12-19T15:03:00Z</dcterms:created>
  <dcterms:modified xsi:type="dcterms:W3CDTF">2022-12-19T15:03:00Z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